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right"/>
        <w:spacing w:before="0" w:after="60" w:line="260" w:lineRule="auto"/>
      </w:pPr>
      <w:r>
        <w:rPr>
          <w:rFonts w:ascii="Calibri" w:hAnsi="Calibri"/>
          <w:b/>
          <w:sz w:val="44"/>
          <w:color w:val="1B2333"/>
        </w:rPr>
        <w:t xml:space="preserve">Rechnung</w:t>
      </w:r>
    </w:p>
    <w:p>
      <w:pPr>
        <w:jc w:val="right"/>
        <w:spacing w:before="0" w:after="240" w:line="260" w:lineRule="auto"/>
      </w:pPr>
      <w:r>
        <w:rPr>
          <w:rFonts w:ascii="Calibri" w:hAnsi="Calibri"/>
          <w:sz w:val="18"/>
          <w:color w:val="8A93A0"/>
        </w:rPr>
        <w:t xml:space="preserve">Vordruck zum Ausfüllen</w:t>
      </w:r>
    </w:p>
    <w:p>
      <w:pPr>
        <w:spacing w:before="0" w:after="80" w:line="260" w:lineRule="auto"/>
      </w:pPr>
      <w:r>
        <w:rPr>
          <w:rFonts w:ascii="Calibri" w:hAnsi="Calibri"/>
          <w:b/>
          <w:sz w:val="14"/>
          <w:color w:val="8A93A0"/>
        </w:rPr>
        <w:t xml:space="preserve">ABSENDER</w:t>
      </w:r>
    </w:p>
    <w:p>
      <w:pPr>
        <w:spacing w:before="0" w:after="200" w:line="260" w:lineRule="auto"/>
        <w:pBdr>
          <w:bottom w:val="single" w:sz="6" w:color="C7CBD3"/>
        </w:pBdr>
      </w:pPr>
    </w:p>
    <w:p>
      <w:pPr>
        <w:spacing w:before="0" w:after="200" w:line="260" w:lineRule="auto"/>
        <w:pBdr>
          <w:bottom w:val="single" w:sz="6" w:color="C7CBD3"/>
        </w:pBdr>
      </w:pPr>
    </w:p>
    <w:p>
      <w:pPr>
        <w:spacing w:before="0" w:after="300" w:line="260" w:lineRule="auto"/>
        <w:pBdr>
          <w:bottom w:val="single" w:sz="6" w:color="C7CBD3"/>
        </w:pBdr>
      </w:pPr>
    </w:p>
    <w:p>
      <w:pPr>
        <w:spacing w:before="0" w:after="80" w:line="260" w:lineRule="auto"/>
      </w:pPr>
      <w:r>
        <w:rPr>
          <w:rFonts w:ascii="Calibri" w:hAnsi="Calibri"/>
          <w:b/>
          <w:sz w:val="14"/>
          <w:color w:val="8A93A0"/>
        </w:rPr>
        <w:t xml:space="preserve">RECHNUNGSEMPFÄNGER</w:t>
      </w:r>
    </w:p>
    <w:p>
      <w:pPr>
        <w:spacing w:before="0" w:after="200" w:line="260" w:lineRule="auto"/>
        <w:pBdr>
          <w:bottom w:val="single" w:sz="6" w:color="C7CBD3"/>
        </w:pBdr>
      </w:pPr>
    </w:p>
    <w:p>
      <w:pPr>
        <w:spacing w:before="0" w:after="200" w:line="260" w:lineRule="auto"/>
        <w:pBdr>
          <w:bottom w:val="single" w:sz="6" w:color="C7CBD3"/>
        </w:pBdr>
      </w:pPr>
    </w:p>
    <w:p>
      <w:pPr>
        <w:spacing w:before="0" w:after="200" w:line="260" w:lineRule="auto"/>
        <w:pBdr>
          <w:bottom w:val="single" w:sz="6" w:color="C7CBD3"/>
        </w:pBdr>
      </w:pPr>
    </w:p>
    <w:p>
      <w:pPr>
        <w:spacing w:before="0" w:after="300" w:line="260" w:lineRule="auto"/>
        <w:pBdr>
          <w:bottom w:val="single" w:sz="6" w:color="C7CBD3"/>
        </w:pBdr>
      </w:pPr>
    </w:p>
    <w:p>
      <w:pPr>
        <w:spacing w:before="0" w:after="120" w:line="260" w:lineRule="auto"/>
      </w:pPr>
      <w:r>
        <w:rPr>
          <w:rFonts w:ascii="Calibri" w:hAnsi="Calibri"/>
          <w:sz w:val="20"/>
          <w:color w:val="5B6472"/>
        </w:rPr>
        <w:t xml:space="preserve">Rechnungsnummer  ______________     Datum  ______________</w:t>
      </w:r>
    </w:p>
    <w:p>
      <w:pPr>
        <w:spacing w:before="0" w:after="280" w:line="260" w:lineRule="auto"/>
      </w:pPr>
      <w:r>
        <w:rPr>
          <w:rFonts w:ascii="Calibri" w:hAnsi="Calibri"/>
          <w:sz w:val="20"/>
          <w:color w:val="5B6472"/>
        </w:rPr>
        <w:t xml:space="preserve">Leistungszeitraum  ______________     Kundennummer  ______________</w:t>
      </w:r>
    </w:p>
    <w:tbl>
      <w:tblPr>
        <w:tblW w:w="8660" w:type="dxa"/>
        <w:tblLayout w:type="fixed"/>
      </w:tblPr>
      <w:tblGrid>
        <w:gridCol w:w="600"/>
        <w:gridCol w:w="4200"/>
        <w:gridCol w:w="900"/>
        <w:gridCol w:w="1400"/>
        <w:gridCol w:w="1560"/>
      </w:tblGrid>
      <w:tr>
        <w:tc>
          <w:tcPr>
            <w:tcW w:w="600" w:type="dxa"/>
            <w:tcBorders>
              <w:bottom w:val="single" w:sz="12" w:color="1B2333"/>
            </w:tcBorders>
          </w:tcPr>
          <w:p>
            <w:pPr>
              <w:spacing w:before="0" w:after="40" w:line="260" w:lineRule="auto"/>
            </w:pPr>
            <w:r>
              <w:rPr>
                <w:rFonts w:ascii="Calibri" w:hAnsi="Calibri"/>
                <w:b/>
                <w:sz w:val="16"/>
                <w:color w:val="1B2333"/>
                <w:caps/>
                <w:spacing w:val="30"/>
              </w:rPr>
              <w:t xml:space="preserve">Pos</w:t>
            </w:r>
          </w:p>
        </w:tc>
        <w:tc>
          <w:tcPr>
            <w:tcW w:w="4200" w:type="dxa"/>
            <w:tcBorders>
              <w:bottom w:val="single" w:sz="12" w:color="1B2333"/>
            </w:tcBorders>
          </w:tcPr>
          <w:p>
            <w:pPr>
              <w:spacing w:before="0" w:after="40" w:line="260" w:lineRule="auto"/>
            </w:pPr>
            <w:r>
              <w:rPr>
                <w:rFonts w:ascii="Calibri" w:hAnsi="Calibri"/>
                <w:b/>
                <w:sz w:val="16"/>
                <w:color w:val="1B2333"/>
                <w:caps/>
                <w:spacing w:val="30"/>
              </w:rPr>
              <w:t xml:space="preserve">Beschreibung</w:t>
            </w:r>
          </w:p>
        </w:tc>
        <w:tc>
          <w:tcPr>
            <w:tcW w:w="900" w:type="dxa"/>
            <w:tcBorders>
              <w:bottom w:val="single" w:sz="12" w:color="1B2333"/>
            </w:tcBorders>
          </w:tcPr>
          <w:p>
            <w:pPr>
              <w:jc w:val="right"/>
              <w:spacing w:before="0" w:after="40" w:line="260" w:lineRule="auto"/>
            </w:pPr>
            <w:r>
              <w:rPr>
                <w:rFonts w:ascii="Calibri" w:hAnsi="Calibri"/>
                <w:b/>
                <w:sz w:val="16"/>
                <w:color w:val="1B2333"/>
                <w:caps/>
                <w:spacing w:val="30"/>
              </w:rPr>
              <w:t xml:space="preserve">Menge</w:t>
            </w:r>
          </w:p>
        </w:tc>
        <w:tc>
          <w:tcPr>
            <w:tcW w:w="1400" w:type="dxa"/>
            <w:tcBorders>
              <w:bottom w:val="single" w:sz="12" w:color="1B2333"/>
            </w:tcBorders>
          </w:tcPr>
          <w:p>
            <w:pPr>
              <w:jc w:val="right"/>
              <w:spacing w:before="0" w:after="40" w:line="260" w:lineRule="auto"/>
            </w:pPr>
            <w:r>
              <w:rPr>
                <w:rFonts w:ascii="Calibri" w:hAnsi="Calibri"/>
                <w:b/>
                <w:sz w:val="16"/>
                <w:color w:val="1B2333"/>
                <w:caps/>
                <w:spacing w:val="30"/>
              </w:rPr>
              <w:t xml:space="preserve">Einzelpreis</w:t>
            </w:r>
          </w:p>
        </w:tc>
        <w:tc>
          <w:tcPr>
            <w:tcW w:w="1560" w:type="dxa"/>
            <w:tcBorders>
              <w:bottom w:val="single" w:sz="12" w:color="1B2333"/>
            </w:tcBorders>
          </w:tcPr>
          <w:p>
            <w:pPr>
              <w:jc w:val="right"/>
              <w:spacing w:before="0" w:after="40" w:line="260" w:lineRule="auto"/>
            </w:pPr>
            <w:r>
              <w:rPr>
                <w:rFonts w:ascii="Calibri" w:hAnsi="Calibri"/>
                <w:b/>
                <w:sz w:val="16"/>
                <w:color w:val="1B2333"/>
                <w:caps/>
                <w:spacing w:val="30"/>
              </w:rPr>
              <w:t xml:space="preserve">Betrag</w:t>
            </w:r>
          </w:p>
        </w:tc>
      </w:tr>
      <w:tr>
        <w:trPr>
          <w:trHeight w:val="420"/>
        </w:trPr>
        <w:tc>
          <w:tcPr>
            <w:tcW w:w="600" w:type="dxa"/>
            <w:tcBorders>
              <w:bottom w:val="single" w:sz="4" w:color="C7CBD3"/>
            </w:tcBorders>
          </w:tcPr>
          <w:p>
            <w:pPr>
              <w:spacing w:before="0" w:after="40" w:line="260" w:lineRule="auto"/>
            </w:pPr>
            <w:r>
              <w:rPr>
                <w:rFonts w:ascii="Calibri" w:hAnsi="Calibri"/>
                <w:sz w:val="20"/>
                <w:color w:val="B7BEC9"/>
              </w:rPr>
              <w:t xml:space="preserve">1</w:t>
            </w:r>
          </w:p>
        </w:tc>
        <w:tc>
          <w:tcPr>
            <w:tcW w:w="4200" w:type="dxa"/>
            <w:tcBorders>
              <w:bottom w:val="single" w:sz="4" w:color="C7CBD3"/>
            </w:tcBorders>
          </w:tcPr>
          <w:p>
            <w:pPr>
              <w:spacing w:before="0" w:after="60" w:line="260" w:lineRule="auto"/>
            </w:pPr>
          </w:p>
        </w:tc>
        <w:tc>
          <w:tcPr>
            <w:tcW w:w="900" w:type="dxa"/>
            <w:tcBorders>
              <w:bottom w:val="single" w:sz="4" w:color="C7CBD3"/>
            </w:tcBorders>
          </w:tcPr>
          <w:p>
            <w:pPr>
              <w:spacing w:before="0" w:after="60" w:line="260" w:lineRule="auto"/>
            </w:pPr>
          </w:p>
        </w:tc>
        <w:tc>
          <w:tcPr>
            <w:tcW w:w="1400" w:type="dxa"/>
            <w:tcBorders>
              <w:bottom w:val="single" w:sz="4" w:color="C7CBD3"/>
            </w:tcBorders>
          </w:tcPr>
          <w:p>
            <w:pPr>
              <w:spacing w:before="0" w:after="60" w:line="260" w:lineRule="auto"/>
            </w:pPr>
          </w:p>
        </w:tc>
        <w:tc>
          <w:tcPr>
            <w:tcW w:w="1560" w:type="dxa"/>
            <w:tcBorders>
              <w:bottom w:val="single" w:sz="4" w:color="C7CBD3"/>
            </w:tcBorders>
          </w:tcPr>
          <w:p>
            <w:pPr>
              <w:spacing w:before="0" w:after="60" w:line="260" w:lineRule="auto"/>
            </w:pPr>
          </w:p>
        </w:tc>
      </w:tr>
      <w:tr>
        <w:trPr>
          <w:trHeight w:val="420"/>
        </w:trPr>
        <w:tc>
          <w:tcPr>
            <w:tcW w:w="600" w:type="dxa"/>
            <w:tcBorders>
              <w:bottom w:val="single" w:sz="4" w:color="C7CBD3"/>
            </w:tcBorders>
          </w:tcPr>
          <w:p>
            <w:pPr>
              <w:spacing w:before="0" w:after="40" w:line="260" w:lineRule="auto"/>
            </w:pPr>
            <w:r>
              <w:rPr>
                <w:rFonts w:ascii="Calibri" w:hAnsi="Calibri"/>
                <w:sz w:val="20"/>
                <w:color w:val="B7BEC9"/>
              </w:rPr>
              <w:t xml:space="preserve">2</w:t>
            </w:r>
          </w:p>
        </w:tc>
        <w:tc>
          <w:tcPr>
            <w:tcW w:w="4200" w:type="dxa"/>
            <w:tcBorders>
              <w:bottom w:val="single" w:sz="4" w:color="C7CBD3"/>
            </w:tcBorders>
          </w:tcPr>
          <w:p>
            <w:pPr>
              <w:spacing w:before="0" w:after="60" w:line="260" w:lineRule="auto"/>
            </w:pPr>
          </w:p>
        </w:tc>
        <w:tc>
          <w:tcPr>
            <w:tcW w:w="900" w:type="dxa"/>
            <w:tcBorders>
              <w:bottom w:val="single" w:sz="4" w:color="C7CBD3"/>
            </w:tcBorders>
          </w:tcPr>
          <w:p>
            <w:pPr>
              <w:spacing w:before="0" w:after="60" w:line="260" w:lineRule="auto"/>
            </w:pPr>
          </w:p>
        </w:tc>
        <w:tc>
          <w:tcPr>
            <w:tcW w:w="1400" w:type="dxa"/>
            <w:tcBorders>
              <w:bottom w:val="single" w:sz="4" w:color="C7CBD3"/>
            </w:tcBorders>
          </w:tcPr>
          <w:p>
            <w:pPr>
              <w:spacing w:before="0" w:after="60" w:line="260" w:lineRule="auto"/>
            </w:pPr>
          </w:p>
        </w:tc>
        <w:tc>
          <w:tcPr>
            <w:tcW w:w="1560" w:type="dxa"/>
            <w:tcBorders>
              <w:bottom w:val="single" w:sz="4" w:color="C7CBD3"/>
            </w:tcBorders>
          </w:tcPr>
          <w:p>
            <w:pPr>
              <w:spacing w:before="0" w:after="60" w:line="260" w:lineRule="auto"/>
            </w:pPr>
          </w:p>
        </w:tc>
      </w:tr>
      <w:tr>
        <w:trPr>
          <w:trHeight w:val="420"/>
        </w:trPr>
        <w:tc>
          <w:tcPr>
            <w:tcW w:w="600" w:type="dxa"/>
            <w:tcBorders>
              <w:bottom w:val="single" w:sz="4" w:color="C7CBD3"/>
            </w:tcBorders>
          </w:tcPr>
          <w:p>
            <w:pPr>
              <w:spacing w:before="0" w:after="40" w:line="260" w:lineRule="auto"/>
            </w:pPr>
            <w:r>
              <w:rPr>
                <w:rFonts w:ascii="Calibri" w:hAnsi="Calibri"/>
                <w:sz w:val="20"/>
                <w:color w:val="B7BEC9"/>
              </w:rPr>
              <w:t xml:space="preserve">3</w:t>
            </w:r>
          </w:p>
        </w:tc>
        <w:tc>
          <w:tcPr>
            <w:tcW w:w="4200" w:type="dxa"/>
            <w:tcBorders>
              <w:bottom w:val="single" w:sz="4" w:color="C7CBD3"/>
            </w:tcBorders>
          </w:tcPr>
          <w:p>
            <w:pPr>
              <w:spacing w:before="0" w:after="60" w:line="260" w:lineRule="auto"/>
            </w:pPr>
          </w:p>
        </w:tc>
        <w:tc>
          <w:tcPr>
            <w:tcW w:w="900" w:type="dxa"/>
            <w:tcBorders>
              <w:bottom w:val="single" w:sz="4" w:color="C7CBD3"/>
            </w:tcBorders>
          </w:tcPr>
          <w:p>
            <w:pPr>
              <w:spacing w:before="0" w:after="60" w:line="260" w:lineRule="auto"/>
            </w:pPr>
          </w:p>
        </w:tc>
        <w:tc>
          <w:tcPr>
            <w:tcW w:w="1400" w:type="dxa"/>
            <w:tcBorders>
              <w:bottom w:val="single" w:sz="4" w:color="C7CBD3"/>
            </w:tcBorders>
          </w:tcPr>
          <w:p>
            <w:pPr>
              <w:spacing w:before="0" w:after="60" w:line="260" w:lineRule="auto"/>
            </w:pPr>
          </w:p>
        </w:tc>
        <w:tc>
          <w:tcPr>
            <w:tcW w:w="1560" w:type="dxa"/>
            <w:tcBorders>
              <w:bottom w:val="single" w:sz="4" w:color="C7CBD3"/>
            </w:tcBorders>
          </w:tcPr>
          <w:p>
            <w:pPr>
              <w:spacing w:before="0" w:after="60" w:line="260" w:lineRule="auto"/>
            </w:pPr>
          </w:p>
        </w:tc>
      </w:tr>
      <w:tr>
        <w:trPr>
          <w:trHeight w:val="420"/>
        </w:trPr>
        <w:tc>
          <w:tcPr>
            <w:tcW w:w="600" w:type="dxa"/>
            <w:tcBorders>
              <w:bottom w:val="single" w:sz="4" w:color="C7CBD3"/>
            </w:tcBorders>
          </w:tcPr>
          <w:p>
            <w:pPr>
              <w:spacing w:before="0" w:after="40" w:line="260" w:lineRule="auto"/>
            </w:pPr>
            <w:r>
              <w:rPr>
                <w:rFonts w:ascii="Calibri" w:hAnsi="Calibri"/>
                <w:sz w:val="20"/>
                <w:color w:val="B7BEC9"/>
              </w:rPr>
              <w:t xml:space="preserve">4</w:t>
            </w:r>
          </w:p>
        </w:tc>
        <w:tc>
          <w:tcPr>
            <w:tcW w:w="4200" w:type="dxa"/>
            <w:tcBorders>
              <w:bottom w:val="single" w:sz="4" w:color="C7CBD3"/>
            </w:tcBorders>
          </w:tcPr>
          <w:p>
            <w:pPr>
              <w:spacing w:before="0" w:after="60" w:line="260" w:lineRule="auto"/>
            </w:pPr>
          </w:p>
        </w:tc>
        <w:tc>
          <w:tcPr>
            <w:tcW w:w="900" w:type="dxa"/>
            <w:tcBorders>
              <w:bottom w:val="single" w:sz="4" w:color="C7CBD3"/>
            </w:tcBorders>
          </w:tcPr>
          <w:p>
            <w:pPr>
              <w:spacing w:before="0" w:after="60" w:line="260" w:lineRule="auto"/>
            </w:pPr>
          </w:p>
        </w:tc>
        <w:tc>
          <w:tcPr>
            <w:tcW w:w="1400" w:type="dxa"/>
            <w:tcBorders>
              <w:bottom w:val="single" w:sz="4" w:color="C7CBD3"/>
            </w:tcBorders>
          </w:tcPr>
          <w:p>
            <w:pPr>
              <w:spacing w:before="0" w:after="60" w:line="260" w:lineRule="auto"/>
            </w:pPr>
          </w:p>
        </w:tc>
        <w:tc>
          <w:tcPr>
            <w:tcW w:w="1560" w:type="dxa"/>
            <w:tcBorders>
              <w:bottom w:val="single" w:sz="4" w:color="C7CBD3"/>
            </w:tcBorders>
          </w:tcPr>
          <w:p>
            <w:pPr>
              <w:spacing w:before="0" w:after="60" w:line="260" w:lineRule="auto"/>
            </w:pPr>
          </w:p>
        </w:tc>
      </w:tr>
      <w:tr>
        <w:trPr>
          <w:trHeight w:val="420"/>
        </w:trPr>
        <w:tc>
          <w:tcPr>
            <w:tcW w:w="600" w:type="dxa"/>
            <w:tcBorders>
              <w:bottom w:val="single" w:sz="4" w:color="C7CBD3"/>
            </w:tcBorders>
          </w:tcPr>
          <w:p>
            <w:pPr>
              <w:spacing w:before="0" w:after="40" w:line="260" w:lineRule="auto"/>
            </w:pPr>
            <w:r>
              <w:rPr>
                <w:rFonts w:ascii="Calibri" w:hAnsi="Calibri"/>
                <w:sz w:val="20"/>
                <w:color w:val="B7BEC9"/>
              </w:rPr>
              <w:t xml:space="preserve">5</w:t>
            </w:r>
          </w:p>
        </w:tc>
        <w:tc>
          <w:tcPr>
            <w:tcW w:w="4200" w:type="dxa"/>
            <w:tcBorders>
              <w:bottom w:val="single" w:sz="4" w:color="C7CBD3"/>
            </w:tcBorders>
          </w:tcPr>
          <w:p>
            <w:pPr>
              <w:spacing w:before="0" w:after="60" w:line="260" w:lineRule="auto"/>
            </w:pPr>
          </w:p>
        </w:tc>
        <w:tc>
          <w:tcPr>
            <w:tcW w:w="900" w:type="dxa"/>
            <w:tcBorders>
              <w:bottom w:val="single" w:sz="4" w:color="C7CBD3"/>
            </w:tcBorders>
          </w:tcPr>
          <w:p>
            <w:pPr>
              <w:spacing w:before="0" w:after="60" w:line="260" w:lineRule="auto"/>
            </w:pPr>
          </w:p>
        </w:tc>
        <w:tc>
          <w:tcPr>
            <w:tcW w:w="1400" w:type="dxa"/>
            <w:tcBorders>
              <w:bottom w:val="single" w:sz="4" w:color="C7CBD3"/>
            </w:tcBorders>
          </w:tcPr>
          <w:p>
            <w:pPr>
              <w:spacing w:before="0" w:after="60" w:line="260" w:lineRule="auto"/>
            </w:pPr>
          </w:p>
        </w:tc>
        <w:tc>
          <w:tcPr>
            <w:tcW w:w="1560" w:type="dxa"/>
            <w:tcBorders>
              <w:bottom w:val="single" w:sz="4" w:color="C7CBD3"/>
            </w:tcBorders>
          </w:tcPr>
          <w:p>
            <w:pPr>
              <w:spacing w:before="0" w:after="60" w:line="260" w:lineRule="auto"/>
            </w:pPr>
          </w:p>
        </w:tc>
      </w:tr>
      <w:tr>
        <w:trPr>
          <w:trHeight w:val="420"/>
        </w:trPr>
        <w:tc>
          <w:tcPr>
            <w:tcW w:w="600" w:type="dxa"/>
            <w:tcBorders>
              <w:bottom w:val="single" w:sz="4" w:color="C7CBD3"/>
            </w:tcBorders>
          </w:tcPr>
          <w:p>
            <w:pPr>
              <w:spacing w:before="0" w:after="40" w:line="260" w:lineRule="auto"/>
            </w:pPr>
            <w:r>
              <w:rPr>
                <w:rFonts w:ascii="Calibri" w:hAnsi="Calibri"/>
                <w:sz w:val="20"/>
                <w:color w:val="B7BEC9"/>
              </w:rPr>
              <w:t xml:space="preserve">6</w:t>
            </w:r>
          </w:p>
        </w:tc>
        <w:tc>
          <w:tcPr>
            <w:tcW w:w="4200" w:type="dxa"/>
            <w:tcBorders>
              <w:bottom w:val="single" w:sz="4" w:color="C7CBD3"/>
            </w:tcBorders>
          </w:tcPr>
          <w:p>
            <w:pPr>
              <w:spacing w:before="0" w:after="60" w:line="260" w:lineRule="auto"/>
            </w:pPr>
          </w:p>
        </w:tc>
        <w:tc>
          <w:tcPr>
            <w:tcW w:w="900" w:type="dxa"/>
            <w:tcBorders>
              <w:bottom w:val="single" w:sz="4" w:color="C7CBD3"/>
            </w:tcBorders>
          </w:tcPr>
          <w:p>
            <w:pPr>
              <w:spacing w:before="0" w:after="60" w:line="260" w:lineRule="auto"/>
            </w:pPr>
          </w:p>
        </w:tc>
        <w:tc>
          <w:tcPr>
            <w:tcW w:w="1400" w:type="dxa"/>
            <w:tcBorders>
              <w:bottom w:val="single" w:sz="4" w:color="C7CBD3"/>
            </w:tcBorders>
          </w:tcPr>
          <w:p>
            <w:pPr>
              <w:spacing w:before="0" w:after="60" w:line="260" w:lineRule="auto"/>
            </w:pPr>
          </w:p>
        </w:tc>
        <w:tc>
          <w:tcPr>
            <w:tcW w:w="1560" w:type="dxa"/>
            <w:tcBorders>
              <w:bottom w:val="single" w:sz="4" w:color="C7CBD3"/>
            </w:tcBorders>
          </w:tcPr>
          <w:p>
            <w:pPr>
              <w:spacing w:before="0" w:after="60" w:line="260" w:lineRule="auto"/>
            </w:pPr>
          </w:p>
        </w:tc>
      </w:tr>
      <w:tr>
        <w:trPr>
          <w:trHeight w:val="420"/>
        </w:trPr>
        <w:tc>
          <w:tcPr>
            <w:tcW w:w="600" w:type="dxa"/>
            <w:tcBorders>
              <w:bottom w:val="single" w:sz="4" w:color="C7CBD3"/>
            </w:tcBorders>
          </w:tcPr>
          <w:p>
            <w:pPr>
              <w:spacing w:before="0" w:after="40" w:line="260" w:lineRule="auto"/>
            </w:pPr>
            <w:r>
              <w:rPr>
                <w:rFonts w:ascii="Calibri" w:hAnsi="Calibri"/>
                <w:sz w:val="20"/>
                <w:color w:val="B7BEC9"/>
              </w:rPr>
              <w:t xml:space="preserve">7</w:t>
            </w:r>
          </w:p>
        </w:tc>
        <w:tc>
          <w:tcPr>
            <w:tcW w:w="4200" w:type="dxa"/>
            <w:tcBorders>
              <w:bottom w:val="single" w:sz="4" w:color="C7CBD3"/>
            </w:tcBorders>
          </w:tcPr>
          <w:p>
            <w:pPr>
              <w:spacing w:before="0" w:after="60" w:line="260" w:lineRule="auto"/>
            </w:pPr>
          </w:p>
        </w:tc>
        <w:tc>
          <w:tcPr>
            <w:tcW w:w="900" w:type="dxa"/>
            <w:tcBorders>
              <w:bottom w:val="single" w:sz="4" w:color="C7CBD3"/>
            </w:tcBorders>
          </w:tcPr>
          <w:p>
            <w:pPr>
              <w:spacing w:before="0" w:after="60" w:line="260" w:lineRule="auto"/>
            </w:pPr>
          </w:p>
        </w:tc>
        <w:tc>
          <w:tcPr>
            <w:tcW w:w="1400" w:type="dxa"/>
            <w:tcBorders>
              <w:bottom w:val="single" w:sz="4" w:color="C7CBD3"/>
            </w:tcBorders>
          </w:tcPr>
          <w:p>
            <w:pPr>
              <w:spacing w:before="0" w:after="60" w:line="260" w:lineRule="auto"/>
            </w:pPr>
          </w:p>
        </w:tc>
        <w:tc>
          <w:tcPr>
            <w:tcW w:w="1560" w:type="dxa"/>
            <w:tcBorders>
              <w:bottom w:val="single" w:sz="4" w:color="C7CBD3"/>
            </w:tcBorders>
          </w:tcPr>
          <w:p>
            <w:pPr>
              <w:spacing w:before="0" w:after="60" w:line="260" w:lineRule="auto"/>
            </w:pPr>
          </w:p>
        </w:tc>
      </w:tr>
      <w:tr>
        <w:trPr>
          <w:trHeight w:val="420"/>
        </w:trPr>
        <w:tc>
          <w:tcPr>
            <w:tcW w:w="600" w:type="dxa"/>
            <w:tcBorders>
              <w:bottom w:val="single" w:sz="4" w:color="C7CBD3"/>
            </w:tcBorders>
          </w:tcPr>
          <w:p>
            <w:pPr>
              <w:spacing w:before="0" w:after="40" w:line="260" w:lineRule="auto"/>
            </w:pPr>
            <w:r>
              <w:rPr>
                <w:rFonts w:ascii="Calibri" w:hAnsi="Calibri"/>
                <w:sz w:val="20"/>
                <w:color w:val="B7BEC9"/>
              </w:rPr>
              <w:t xml:space="preserve">8</w:t>
            </w:r>
          </w:p>
        </w:tc>
        <w:tc>
          <w:tcPr>
            <w:tcW w:w="4200" w:type="dxa"/>
            <w:tcBorders>
              <w:bottom w:val="single" w:sz="4" w:color="C7CBD3"/>
            </w:tcBorders>
          </w:tcPr>
          <w:p>
            <w:pPr>
              <w:spacing w:before="0" w:after="60" w:line="260" w:lineRule="auto"/>
            </w:pPr>
          </w:p>
        </w:tc>
        <w:tc>
          <w:tcPr>
            <w:tcW w:w="900" w:type="dxa"/>
            <w:tcBorders>
              <w:bottom w:val="single" w:sz="4" w:color="C7CBD3"/>
            </w:tcBorders>
          </w:tcPr>
          <w:p>
            <w:pPr>
              <w:spacing w:before="0" w:after="60" w:line="260" w:lineRule="auto"/>
            </w:pPr>
          </w:p>
        </w:tc>
        <w:tc>
          <w:tcPr>
            <w:tcW w:w="1400" w:type="dxa"/>
            <w:tcBorders>
              <w:bottom w:val="single" w:sz="4" w:color="C7CBD3"/>
            </w:tcBorders>
          </w:tcPr>
          <w:p>
            <w:pPr>
              <w:spacing w:before="0" w:after="60" w:line="260" w:lineRule="auto"/>
            </w:pPr>
          </w:p>
        </w:tc>
        <w:tc>
          <w:tcPr>
            <w:tcW w:w="1560" w:type="dxa"/>
            <w:tcBorders>
              <w:bottom w:val="single" w:sz="4" w:color="C7CBD3"/>
            </w:tcBorders>
          </w:tcPr>
          <w:p>
            <w:pPr>
              <w:spacing w:before="0" w:after="60" w:line="260" w:lineRule="auto"/>
            </w:pPr>
          </w:p>
        </w:tc>
      </w:tr>
      <w:tr>
        <w:trPr>
          <w:trHeight w:val="420"/>
        </w:trPr>
        <w:tc>
          <w:tcPr>
            <w:tcW w:w="600" w:type="dxa"/>
            <w:tcBorders>
              <w:bottom w:val="single" w:sz="4" w:color="C7CBD3"/>
            </w:tcBorders>
          </w:tcPr>
          <w:p>
            <w:pPr>
              <w:spacing w:before="0" w:after="40" w:line="260" w:lineRule="auto"/>
            </w:pPr>
            <w:r>
              <w:rPr>
                <w:rFonts w:ascii="Calibri" w:hAnsi="Calibri"/>
                <w:sz w:val="20"/>
                <w:color w:val="B7BEC9"/>
              </w:rPr>
              <w:t xml:space="preserve">9</w:t>
            </w:r>
          </w:p>
        </w:tc>
        <w:tc>
          <w:tcPr>
            <w:tcW w:w="4200" w:type="dxa"/>
            <w:tcBorders>
              <w:bottom w:val="single" w:sz="4" w:color="C7CBD3"/>
            </w:tcBorders>
          </w:tcPr>
          <w:p>
            <w:pPr>
              <w:spacing w:before="0" w:after="60" w:line="260" w:lineRule="auto"/>
            </w:pPr>
          </w:p>
        </w:tc>
        <w:tc>
          <w:tcPr>
            <w:tcW w:w="900" w:type="dxa"/>
            <w:tcBorders>
              <w:bottom w:val="single" w:sz="4" w:color="C7CBD3"/>
            </w:tcBorders>
          </w:tcPr>
          <w:p>
            <w:pPr>
              <w:spacing w:before="0" w:after="60" w:line="260" w:lineRule="auto"/>
            </w:pPr>
          </w:p>
        </w:tc>
        <w:tc>
          <w:tcPr>
            <w:tcW w:w="1400" w:type="dxa"/>
            <w:tcBorders>
              <w:bottom w:val="single" w:sz="4" w:color="C7CBD3"/>
            </w:tcBorders>
          </w:tcPr>
          <w:p>
            <w:pPr>
              <w:spacing w:before="0" w:after="60" w:line="260" w:lineRule="auto"/>
            </w:pPr>
          </w:p>
        </w:tc>
        <w:tc>
          <w:tcPr>
            <w:tcW w:w="1560" w:type="dxa"/>
            <w:tcBorders>
              <w:bottom w:val="single" w:sz="4" w:color="C7CBD3"/>
            </w:tcBorders>
          </w:tcPr>
          <w:p>
            <w:pPr>
              <w:spacing w:before="0" w:after="60" w:line="260" w:lineRule="auto"/>
            </w:pPr>
          </w:p>
        </w:tc>
      </w:tr>
      <w:tr>
        <w:trPr>
          <w:trHeight w:val="420"/>
        </w:trPr>
        <w:tc>
          <w:tcPr>
            <w:tcW w:w="600" w:type="dxa"/>
            <w:tcBorders>
              <w:bottom w:val="single" w:sz="4" w:color="C7CBD3"/>
            </w:tcBorders>
          </w:tcPr>
          <w:p>
            <w:pPr>
              <w:spacing w:before="0" w:after="40" w:line="260" w:lineRule="auto"/>
            </w:pPr>
            <w:r>
              <w:rPr>
                <w:rFonts w:ascii="Calibri" w:hAnsi="Calibri"/>
                <w:sz w:val="20"/>
                <w:color w:val="B7BEC9"/>
              </w:rPr>
              <w:t xml:space="preserve">10</w:t>
            </w:r>
          </w:p>
        </w:tc>
        <w:tc>
          <w:tcPr>
            <w:tcW w:w="4200" w:type="dxa"/>
            <w:tcBorders>
              <w:bottom w:val="single" w:sz="4" w:color="C7CBD3"/>
            </w:tcBorders>
          </w:tcPr>
          <w:p>
            <w:pPr>
              <w:spacing w:before="0" w:after="60" w:line="260" w:lineRule="auto"/>
            </w:pPr>
          </w:p>
        </w:tc>
        <w:tc>
          <w:tcPr>
            <w:tcW w:w="900" w:type="dxa"/>
            <w:tcBorders>
              <w:bottom w:val="single" w:sz="4" w:color="C7CBD3"/>
            </w:tcBorders>
          </w:tcPr>
          <w:p>
            <w:pPr>
              <w:spacing w:before="0" w:after="60" w:line="260" w:lineRule="auto"/>
            </w:pPr>
          </w:p>
        </w:tc>
        <w:tc>
          <w:tcPr>
            <w:tcW w:w="1400" w:type="dxa"/>
            <w:tcBorders>
              <w:bottom w:val="single" w:sz="4" w:color="C7CBD3"/>
            </w:tcBorders>
          </w:tcPr>
          <w:p>
            <w:pPr>
              <w:spacing w:before="0" w:after="60" w:line="260" w:lineRule="auto"/>
            </w:pPr>
          </w:p>
        </w:tc>
        <w:tc>
          <w:tcPr>
            <w:tcW w:w="1560" w:type="dxa"/>
            <w:tcBorders>
              <w:bottom w:val="single" w:sz="4" w:color="C7CBD3"/>
            </w:tcBorders>
          </w:tcPr>
          <w:p>
            <w:pPr>
              <w:spacing w:before="0" w:after="60" w:line="260" w:lineRule="auto"/>
            </w:pPr>
          </w:p>
        </w:tc>
      </w:tr>
    </w:tbl>
    <w:p>
      <w:pPr>
        <w:spacing w:before="0" w:after="200" w:line="260" w:lineRule="auto"/>
      </w:pPr>
    </w:p>
    <w:tbl>
      <w:tblPr>
        <w:tblW w:w="8660" w:type="dxa"/>
        <w:tblLayout w:type="fixed"/>
      </w:tblPr>
      <w:tblGrid>
        <w:gridCol w:w="5000"/>
        <w:gridCol w:w="2100"/>
        <w:gridCol w:w="1560"/>
      </w:tblGrid>
      <w:tr>
        <w:trPr>
          <w:trHeight w:val="400"/>
        </w:trPr>
        <w:tc>
          <w:tcPr>
            <w:tcW w:w="5000" w:type="dxa"/>
          </w:tcPr>
          <w:p>
            <w:pPr>
              <w:spacing w:before="0" w:after="60" w:line="260" w:lineRule="auto"/>
            </w:pPr>
          </w:p>
        </w:tc>
        <w:tc>
          <w:tcPr>
            <w:tcW w:w="2100" w:type="dxa"/>
          </w:tcPr>
          <w:p>
            <w:pPr>
              <w:spacing w:before="0" w:after="60" w:line="260" w:lineRule="auto"/>
            </w:pPr>
            <w:r>
              <w:rPr>
                <w:rFonts w:ascii="Calibri" w:hAnsi="Calibri"/>
                <w:sz w:val="20"/>
                <w:color w:val="5B6472"/>
              </w:rPr>
              <w:t xml:space="preserve">Zwischensumme</w:t>
            </w:r>
          </w:p>
        </w:tc>
        <w:tc>
          <w:tcPr>
            <w:tcW w:w="1560" w:type="dxa"/>
            <w:tcBorders>
              <w:bottom w:val="single" w:sz="4" w:color="C7CBD3"/>
            </w:tcBorders>
          </w:tcPr>
          <w:p>
            <w:pPr>
              <w:spacing w:before="0" w:after="60" w:line="260" w:lineRule="auto"/>
            </w:pPr>
          </w:p>
        </w:tc>
      </w:tr>
      <w:tr>
        <w:trPr>
          <w:trHeight w:val="400"/>
        </w:trPr>
        <w:tc>
          <w:tcPr>
            <w:tcW w:w="5000" w:type="dxa"/>
          </w:tcPr>
          <w:p>
            <w:pPr>
              <w:spacing w:before="0" w:after="60" w:line="260" w:lineRule="auto"/>
            </w:pPr>
          </w:p>
        </w:tc>
        <w:tc>
          <w:tcPr>
            <w:tcW w:w="2100" w:type="dxa"/>
          </w:tcPr>
          <w:p>
            <w:pPr>
              <w:spacing w:before="0" w:after="60" w:line="260" w:lineRule="auto"/>
            </w:pPr>
            <w:r>
              <w:rPr>
                <w:rFonts w:ascii="Calibri" w:hAnsi="Calibri"/>
                <w:sz w:val="20"/>
                <w:color w:val="5B6472"/>
              </w:rPr>
              <w:t xml:space="preserve">Umsatzsteuer ____ %</w:t>
            </w:r>
          </w:p>
        </w:tc>
        <w:tc>
          <w:tcPr>
            <w:tcW w:w="1560" w:type="dxa"/>
            <w:tcBorders>
              <w:bottom w:val="single" w:sz="4" w:color="C7CBD3"/>
            </w:tcBorders>
          </w:tcPr>
          <w:p>
            <w:pPr>
              <w:spacing w:before="0" w:after="60" w:line="260" w:lineRule="auto"/>
            </w:pPr>
          </w:p>
        </w:tc>
      </w:tr>
      <w:tr>
        <w:trPr>
          <w:trHeight w:val="400"/>
        </w:trPr>
        <w:tc>
          <w:tcPr>
            <w:tcW w:w="5000" w:type="dxa"/>
          </w:tcPr>
          <w:p>
            <w:pPr>
              <w:spacing w:before="0" w:after="60" w:line="260" w:lineRule="auto"/>
            </w:pPr>
          </w:p>
        </w:tc>
        <w:tc>
          <w:tcPr>
            <w:tcW w:w="2100" w:type="dxa"/>
          </w:tcPr>
          <w:p>
            <w:pPr>
              <w:spacing w:before="0" w:after="60" w:line="260" w:lineRule="auto"/>
            </w:pPr>
            <w:r>
              <w:rPr>
                <w:rFonts w:ascii="Calibri" w:hAnsi="Calibri"/>
                <w:b/>
                <w:sz w:val="22"/>
                <w:color w:val="1B2333"/>
              </w:rPr>
              <w:t xml:space="preserve">Gesamtbetrag</w:t>
            </w:r>
          </w:p>
        </w:tc>
        <w:tc>
          <w:tcPr>
            <w:tcW w:w="1560" w:type="dxa"/>
            <w:tcBorders>
              <w:bottom w:val="single" w:sz="12" w:color="1B2333"/>
            </w:tcBorders>
          </w:tcPr>
          <w:p>
            <w:pPr>
              <w:spacing w:before="0" w:after="60" w:line="260" w:lineRule="auto"/>
            </w:pPr>
          </w:p>
        </w:tc>
      </w:tr>
    </w:tbl>
    <w:p>
      <w:pPr>
        <w:spacing w:before="0" w:after="280" w:line="260" w:lineRule="auto"/>
      </w:pPr>
    </w:p>
    <w:p>
      <w:pPr>
        <w:spacing w:before="0" w:after="80" w:line="260" w:lineRule="auto"/>
      </w:pPr>
      <w:r>
        <w:rPr>
          <w:rFonts w:ascii="Calibri" w:hAnsi="Calibri"/>
          <w:b/>
          <w:sz w:val="14"/>
          <w:color w:val="8A93A0"/>
        </w:rPr>
        <w:t xml:space="preserve">ZAHLUNG</w:t>
      </w:r>
    </w:p>
    <w:p>
      <w:pPr>
        <w:spacing w:before="0" w:after="280" w:line="260" w:lineRule="auto"/>
      </w:pPr>
      <w:r>
        <w:rPr>
          <w:rFonts w:ascii="Calibri" w:hAnsi="Calibri"/>
          <w:sz w:val="20"/>
          <w:color w:val="5B6472"/>
        </w:rPr>
        <w:t xml:space="preserve">Zahlbar bis  ______________     IBAN  ____________________________     BIC  ______________</w:t>
      </w:r>
    </w:p>
    <w:p>
      <w:pPr>
        <w:spacing w:before="0" w:after="80" w:line="260" w:lineRule="auto"/>
      </w:pPr>
      <w:r>
        <w:rPr>
          <w:rFonts w:ascii="Calibri" w:hAnsi="Calibri"/>
          <w:b/>
          <w:sz w:val="14"/>
          <w:color w:val="8A93A0"/>
        </w:rPr>
        <w:t xml:space="preserve">ANMERKUNG</w:t>
      </w:r>
    </w:p>
    <w:p>
      <w:pPr>
        <w:spacing w:before="0" w:after="200" w:line="260" w:lineRule="auto"/>
        <w:pBdr>
          <w:bottom w:val="single" w:sz="6" w:color="C7CBD3"/>
        </w:pBdr>
      </w:pPr>
    </w:p>
    <w:p>
      <w:pPr>
        <w:spacing w:before="0" w:after="300" w:line="260" w:lineRule="auto"/>
        <w:pBdr>
          <w:bottom w:val="single" w:sz="6" w:color="C7CBD3"/>
        </w:pBdr>
      </w:pPr>
    </w:p>
    <w:p>
      <w:pPr>
        <w:spacing w:before="0" w:after="40" w:line="260" w:lineRule="auto"/>
      </w:pPr>
      <w:r>
        <w:rPr>
          <w:rFonts w:ascii="Calibri" w:hAnsi="Calibri"/>
          <w:sz w:val="14"/>
          <w:color w:val="8A93A0"/>
        </w:rPr>
        <w:t xml:space="preserve">Steuerliche Pflichtangaben ergänzen Sie nach den Vorgaben Ihrer Steuerberatung.</w:t>
      </w:r>
    </w:p>
    <w:p>
      <w:pPr>
        <w:spacing w:before="0" w:after="60" w:line="260" w:lineRule="auto"/>
      </w:pPr>
      <w:r>
        <w:rPr>
          <w:rFonts w:ascii="Calibri" w:hAnsi="Calibri"/>
          <w:b/>
          <w:sz w:val="16"/>
          <w:color w:val="5B6472"/>
        </w:rPr>
        <w:t xml:space="preserve">LazyBill.eu</w:t>
      </w:r>
    </w:p>
    <w:sectPr>
      <w:pgSz w:w="11906" w:h="16838"/>
      <w:pgMar w:top="1701" w:right="1418" w:bottom="1701" w:left="1418" w:header="708" w:footer="708"/>
    </w:sectPr>
  </w:body>
</w:document>
</file>